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AA9" w:rsidRDefault="00177733">
      <w:pPr>
        <w:pStyle w:val="Textindependent"/>
        <w:ind w:left="107"/>
        <w:rPr>
          <w:rFonts w:ascii="Times New Roman"/>
        </w:rPr>
      </w:pPr>
      <w:r>
        <w:rPr>
          <w:rFonts w:ascii="Times New Roman"/>
          <w:noProof/>
          <w:lang w:eastAsia="es-ES"/>
        </w:rPr>
        <w:drawing>
          <wp:inline distT="0" distB="0" distL="0" distR="0">
            <wp:extent cx="2089109" cy="4620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09" cy="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AA9" w:rsidRDefault="00751AA9">
      <w:pPr>
        <w:pStyle w:val="Textindependent"/>
        <w:rPr>
          <w:rFonts w:ascii="Times New Roman"/>
        </w:rPr>
      </w:pPr>
    </w:p>
    <w:p w:rsidR="00751AA9" w:rsidRDefault="00751AA9">
      <w:pPr>
        <w:pStyle w:val="Textindependent"/>
        <w:spacing w:before="7"/>
        <w:rPr>
          <w:rFonts w:ascii="Times New Roman"/>
          <w:sz w:val="19"/>
        </w:rPr>
      </w:pPr>
    </w:p>
    <w:p w:rsidR="00751AA9" w:rsidRDefault="00177733">
      <w:pPr>
        <w:spacing w:before="93"/>
        <w:ind w:left="2026" w:right="1174"/>
        <w:jc w:val="center"/>
        <w:rPr>
          <w:b/>
          <w:sz w:val="20"/>
        </w:rPr>
      </w:pPr>
      <w:r>
        <w:rPr>
          <w:b/>
          <w:color w:val="001F5F"/>
          <w:sz w:val="20"/>
        </w:rPr>
        <w:t>CONCURS</w:t>
      </w:r>
      <w:r>
        <w:rPr>
          <w:b/>
          <w:color w:val="001F5F"/>
          <w:spacing w:val="-9"/>
          <w:sz w:val="20"/>
        </w:rPr>
        <w:t xml:space="preserve"> </w:t>
      </w:r>
      <w:r>
        <w:rPr>
          <w:b/>
          <w:color w:val="001F5F"/>
          <w:sz w:val="20"/>
        </w:rPr>
        <w:t>AGREGAT</w:t>
      </w:r>
      <w:r>
        <w:rPr>
          <w:b/>
          <w:color w:val="001F5F"/>
          <w:spacing w:val="-11"/>
          <w:sz w:val="20"/>
        </w:rPr>
        <w:t xml:space="preserve"> </w:t>
      </w:r>
      <w:r>
        <w:rPr>
          <w:b/>
          <w:color w:val="001F5F"/>
          <w:sz w:val="20"/>
        </w:rPr>
        <w:t>–</w:t>
      </w:r>
      <w:r>
        <w:rPr>
          <w:b/>
          <w:color w:val="001F5F"/>
          <w:spacing w:val="-14"/>
          <w:sz w:val="20"/>
        </w:rPr>
        <w:t xml:space="preserve"> </w:t>
      </w:r>
      <w:r>
        <w:rPr>
          <w:b/>
          <w:color w:val="001F5F"/>
          <w:sz w:val="20"/>
        </w:rPr>
        <w:t>CONVOCATÒRIA</w:t>
      </w:r>
      <w:r>
        <w:rPr>
          <w:b/>
          <w:color w:val="001F5F"/>
          <w:spacing w:val="-12"/>
          <w:sz w:val="20"/>
        </w:rPr>
        <w:t xml:space="preserve"> </w:t>
      </w:r>
      <w:r>
        <w:rPr>
          <w:b/>
          <w:color w:val="001F5F"/>
          <w:sz w:val="20"/>
        </w:rPr>
        <w:t>PROVA</w:t>
      </w:r>
      <w:r>
        <w:rPr>
          <w:b/>
          <w:color w:val="001F5F"/>
          <w:spacing w:val="-11"/>
          <w:sz w:val="20"/>
        </w:rPr>
        <w:t xml:space="preserve"> </w:t>
      </w:r>
      <w:r>
        <w:rPr>
          <w:b/>
          <w:color w:val="001F5F"/>
          <w:spacing w:val="-2"/>
          <w:sz w:val="20"/>
        </w:rPr>
        <w:t>PRESENCIAL</w:t>
      </w:r>
    </w:p>
    <w:p w:rsidR="00751AA9" w:rsidRDefault="00177733">
      <w:pPr>
        <w:pStyle w:val="Textindependent"/>
        <w:spacing w:before="17"/>
        <w:ind w:left="2029" w:right="1174"/>
        <w:jc w:val="center"/>
      </w:pPr>
      <w:r>
        <w:rPr>
          <w:color w:val="006FC0"/>
        </w:rPr>
        <w:t>CONCURSO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AGREGADO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–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CONVOCATORIA</w:t>
      </w:r>
      <w:r>
        <w:rPr>
          <w:color w:val="006FC0"/>
          <w:spacing w:val="-10"/>
        </w:rPr>
        <w:t xml:space="preserve"> </w:t>
      </w:r>
      <w:r>
        <w:rPr>
          <w:color w:val="006FC0"/>
        </w:rPr>
        <w:t>PRUEBA</w:t>
      </w:r>
      <w:r>
        <w:rPr>
          <w:color w:val="006FC0"/>
          <w:spacing w:val="-10"/>
        </w:rPr>
        <w:t xml:space="preserve"> </w:t>
      </w:r>
      <w:r>
        <w:rPr>
          <w:color w:val="006FC0"/>
          <w:spacing w:val="-2"/>
        </w:rPr>
        <w:t>PRESENCIAL</w:t>
      </w:r>
    </w:p>
    <w:p w:rsidR="00751AA9" w:rsidRDefault="00751AA9">
      <w:pPr>
        <w:pStyle w:val="Textindependent"/>
        <w:rPr>
          <w:sz w:val="22"/>
        </w:rPr>
      </w:pPr>
    </w:p>
    <w:p w:rsidR="00751AA9" w:rsidRDefault="00751AA9">
      <w:pPr>
        <w:pStyle w:val="Textindependent"/>
        <w:spacing w:before="11"/>
        <w:rPr>
          <w:sz w:val="28"/>
        </w:rPr>
      </w:pPr>
    </w:p>
    <w:p w:rsidR="00751AA9" w:rsidRDefault="00177733">
      <w:pPr>
        <w:pStyle w:val="Textindependent"/>
        <w:ind w:left="980"/>
      </w:pPr>
      <w:proofErr w:type="spellStart"/>
      <w:r>
        <w:t>Referència</w:t>
      </w:r>
      <w:proofErr w:type="spellEnd"/>
      <w:r>
        <w:rPr>
          <w:spacing w:val="-12"/>
        </w:rPr>
        <w:t xml:space="preserve"> </w:t>
      </w:r>
      <w:proofErr w:type="spellStart"/>
      <w:r>
        <w:t>concurs</w:t>
      </w:r>
      <w:proofErr w:type="spellEnd"/>
      <w:r>
        <w:rPr>
          <w:spacing w:val="-10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color w:val="006FC0"/>
        </w:rPr>
        <w:t>Referencia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concurso:</w:t>
      </w:r>
      <w:r>
        <w:rPr>
          <w:color w:val="006FC0"/>
          <w:spacing w:val="-11"/>
        </w:rPr>
        <w:t xml:space="preserve"> </w:t>
      </w:r>
      <w:r>
        <w:t>AG-</w:t>
      </w:r>
      <w:r>
        <w:rPr>
          <w:spacing w:val="-2"/>
        </w:rPr>
        <w:t>316/702</w:t>
      </w:r>
    </w:p>
    <w:p w:rsidR="00751AA9" w:rsidRDefault="00751AA9">
      <w:pPr>
        <w:pStyle w:val="Textindependent"/>
        <w:rPr>
          <w:sz w:val="22"/>
        </w:rPr>
      </w:pPr>
    </w:p>
    <w:p w:rsidR="00751AA9" w:rsidRDefault="00751AA9">
      <w:pPr>
        <w:pStyle w:val="Textindependent"/>
        <w:spacing w:before="2"/>
        <w:rPr>
          <w:sz w:val="29"/>
        </w:rPr>
      </w:pPr>
    </w:p>
    <w:p w:rsidR="00751AA9" w:rsidRDefault="00177733">
      <w:pPr>
        <w:pStyle w:val="Textindependent"/>
        <w:spacing w:line="256" w:lineRule="auto"/>
        <w:ind w:left="980" w:right="156"/>
      </w:pPr>
      <w:r>
        <w:t xml:space="preserve">Comunico, </w:t>
      </w:r>
      <w:proofErr w:type="spellStart"/>
      <w:r>
        <w:t>com</w:t>
      </w:r>
      <w:proofErr w:type="spellEnd"/>
      <w:r>
        <w:t xml:space="preserve"> a</w:t>
      </w:r>
      <w:r>
        <w:rPr>
          <w:spacing w:val="-3"/>
        </w:rPr>
        <w:t xml:space="preserve"> </w:t>
      </w:r>
      <w:proofErr w:type="spellStart"/>
      <w:r>
        <w:t>Secretari</w:t>
      </w:r>
      <w:proofErr w:type="spellEnd"/>
      <w:r>
        <w:t>/</w:t>
      </w:r>
      <w:proofErr w:type="spellStart"/>
      <w:r>
        <w:t>ària</w:t>
      </w:r>
      <w:proofErr w:type="spellEnd"/>
      <w:r>
        <w:t>, que</w:t>
      </w:r>
      <w:r>
        <w:rPr>
          <w:spacing w:val="-2"/>
        </w:rPr>
        <w:t xml:space="preserve"> </w:t>
      </w:r>
      <w:r>
        <w:rPr>
          <w:b/>
        </w:rPr>
        <w:t xml:space="preserve">la </w:t>
      </w:r>
      <w:proofErr w:type="spellStart"/>
      <w:r>
        <w:rPr>
          <w:b/>
        </w:rPr>
        <w:t>comissió</w:t>
      </w:r>
      <w:proofErr w:type="spellEnd"/>
      <w:r>
        <w:rPr>
          <w:b/>
        </w:rPr>
        <w:t xml:space="preserve"> ha </w:t>
      </w:r>
      <w:proofErr w:type="spellStart"/>
      <w:r>
        <w:rPr>
          <w:b/>
        </w:rPr>
        <w:t>acordat</w:t>
      </w:r>
      <w:proofErr w:type="spellEnd"/>
      <w:r>
        <w:rPr>
          <w:b/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proofErr w:type="spellStart"/>
      <w:r>
        <w:t>calendari</w:t>
      </w:r>
      <w:proofErr w:type="spellEnd"/>
      <w:r>
        <w:t xml:space="preserve"> </w:t>
      </w:r>
      <w:proofErr w:type="spellStart"/>
      <w:r>
        <w:t>d’actuació</w:t>
      </w:r>
      <w:proofErr w:type="spellEnd"/>
      <w:r>
        <w:t xml:space="preserve"> de la </w:t>
      </w:r>
      <w:proofErr w:type="spellStart"/>
      <w:r>
        <w:t>prova</w:t>
      </w:r>
      <w:proofErr w:type="spellEnd"/>
      <w:r>
        <w:t xml:space="preserve"> de </w:t>
      </w:r>
      <w:proofErr w:type="spellStart"/>
      <w:r>
        <w:t>selecció</w:t>
      </w:r>
      <w:proofErr w:type="spellEnd"/>
      <w:r>
        <w:t xml:space="preserve"> presencial de les persones </w:t>
      </w:r>
      <w:proofErr w:type="spellStart"/>
      <w:r>
        <w:t>candidates</w:t>
      </w:r>
      <w:proofErr w:type="spellEnd"/>
      <w:r>
        <w:t xml:space="preserve"> que han </w:t>
      </w:r>
      <w:proofErr w:type="spellStart"/>
      <w:r>
        <w:t>superat</w:t>
      </w:r>
      <w:proofErr w:type="spellEnd"/>
      <w:r>
        <w:t xml:space="preserve"> la primera fase.</w:t>
      </w:r>
    </w:p>
    <w:p w:rsidR="00751AA9" w:rsidRDefault="00177733">
      <w:pPr>
        <w:pStyle w:val="Textindependent"/>
        <w:spacing w:before="163" w:line="261" w:lineRule="auto"/>
        <w:ind w:left="980" w:right="28"/>
      </w:pPr>
      <w:r>
        <w:rPr>
          <w:color w:val="006FC0"/>
        </w:rPr>
        <w:t>Comunico,</w:t>
      </w:r>
      <w:r>
        <w:rPr>
          <w:color w:val="006FC0"/>
          <w:spacing w:val="22"/>
        </w:rPr>
        <w:t xml:space="preserve"> </w:t>
      </w:r>
      <w:r>
        <w:rPr>
          <w:color w:val="006FC0"/>
        </w:rPr>
        <w:t>como</w:t>
      </w:r>
      <w:r>
        <w:rPr>
          <w:color w:val="006FC0"/>
          <w:spacing w:val="20"/>
        </w:rPr>
        <w:t xml:space="preserve"> </w:t>
      </w:r>
      <w:r>
        <w:rPr>
          <w:color w:val="006FC0"/>
        </w:rPr>
        <w:t>secretario/-a,</w:t>
      </w:r>
      <w:r>
        <w:rPr>
          <w:color w:val="006FC0"/>
          <w:spacing w:val="22"/>
        </w:rPr>
        <w:t xml:space="preserve"> </w:t>
      </w:r>
      <w:r>
        <w:rPr>
          <w:color w:val="006FC0"/>
        </w:rPr>
        <w:t>que</w:t>
      </w:r>
      <w:r>
        <w:rPr>
          <w:color w:val="006FC0"/>
          <w:spacing w:val="19"/>
        </w:rPr>
        <w:t xml:space="preserve"> </w:t>
      </w:r>
      <w:r>
        <w:rPr>
          <w:b/>
          <w:color w:val="006FC0"/>
        </w:rPr>
        <w:t>la</w:t>
      </w:r>
      <w:r>
        <w:rPr>
          <w:b/>
          <w:color w:val="006FC0"/>
          <w:spacing w:val="28"/>
        </w:rPr>
        <w:t xml:space="preserve"> </w:t>
      </w:r>
      <w:r>
        <w:rPr>
          <w:b/>
          <w:color w:val="006FC0"/>
        </w:rPr>
        <w:t>comisión</w:t>
      </w:r>
      <w:r>
        <w:rPr>
          <w:b/>
          <w:color w:val="006FC0"/>
          <w:spacing w:val="29"/>
        </w:rPr>
        <w:t xml:space="preserve"> </w:t>
      </w:r>
      <w:r>
        <w:rPr>
          <w:b/>
          <w:color w:val="006FC0"/>
        </w:rPr>
        <w:t>ha</w:t>
      </w:r>
      <w:r>
        <w:rPr>
          <w:b/>
          <w:color w:val="006FC0"/>
          <w:spacing w:val="30"/>
        </w:rPr>
        <w:t xml:space="preserve"> </w:t>
      </w:r>
      <w:r>
        <w:rPr>
          <w:b/>
          <w:color w:val="006FC0"/>
        </w:rPr>
        <w:t>acordado</w:t>
      </w:r>
      <w:r>
        <w:rPr>
          <w:b/>
          <w:color w:val="006FC0"/>
          <w:spacing w:val="19"/>
        </w:rPr>
        <w:t xml:space="preserve"> </w:t>
      </w:r>
      <w:r>
        <w:rPr>
          <w:color w:val="006FC0"/>
        </w:rPr>
        <w:t>el</w:t>
      </w:r>
      <w:r>
        <w:rPr>
          <w:color w:val="006FC0"/>
          <w:spacing w:val="22"/>
        </w:rPr>
        <w:t xml:space="preserve"> </w:t>
      </w:r>
      <w:r>
        <w:rPr>
          <w:color w:val="006FC0"/>
        </w:rPr>
        <w:t>calendario</w:t>
      </w:r>
      <w:r>
        <w:rPr>
          <w:color w:val="006FC0"/>
          <w:spacing w:val="20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22"/>
        </w:rPr>
        <w:t xml:space="preserve"> </w:t>
      </w:r>
      <w:r>
        <w:rPr>
          <w:color w:val="006FC0"/>
        </w:rPr>
        <w:t>actuación</w:t>
      </w:r>
      <w:r>
        <w:rPr>
          <w:color w:val="006FC0"/>
          <w:spacing w:val="22"/>
        </w:rPr>
        <w:t xml:space="preserve"> </w:t>
      </w:r>
      <w:r>
        <w:rPr>
          <w:color w:val="006FC0"/>
        </w:rPr>
        <w:t>de la</w:t>
      </w:r>
      <w:r>
        <w:rPr>
          <w:color w:val="006FC0"/>
          <w:spacing w:val="-12"/>
        </w:rPr>
        <w:t xml:space="preserve"> </w:t>
      </w:r>
      <w:r>
        <w:rPr>
          <w:color w:val="006FC0"/>
        </w:rPr>
        <w:t>prueba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selección</w:t>
      </w:r>
      <w:r>
        <w:rPr>
          <w:color w:val="006FC0"/>
          <w:spacing w:val="6"/>
        </w:rPr>
        <w:t xml:space="preserve"> </w:t>
      </w:r>
      <w:r>
        <w:rPr>
          <w:color w:val="006FC0"/>
        </w:rPr>
        <w:t>presencial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las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persones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candidatas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que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han</w:t>
      </w:r>
      <w:r>
        <w:rPr>
          <w:color w:val="006FC0"/>
          <w:spacing w:val="-13"/>
        </w:rPr>
        <w:t xml:space="preserve"> </w:t>
      </w:r>
      <w:r>
        <w:rPr>
          <w:color w:val="006FC0"/>
        </w:rPr>
        <w:t>superado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14"/>
        </w:rPr>
        <w:t xml:space="preserve"> </w:t>
      </w:r>
      <w:r>
        <w:rPr>
          <w:color w:val="006FC0"/>
        </w:rPr>
        <w:t>primera</w:t>
      </w:r>
      <w:r>
        <w:rPr>
          <w:color w:val="006FC0"/>
          <w:spacing w:val="-14"/>
        </w:rPr>
        <w:t xml:space="preserve"> </w:t>
      </w:r>
      <w:r>
        <w:rPr>
          <w:color w:val="006FC0"/>
          <w:spacing w:val="-2"/>
        </w:rPr>
        <w:t>fase.</w:t>
      </w:r>
    </w:p>
    <w:p w:rsidR="00751AA9" w:rsidRDefault="00751AA9">
      <w:pPr>
        <w:pStyle w:val="Textindependent"/>
        <w:rPr>
          <w:sz w:val="22"/>
        </w:rPr>
      </w:pPr>
    </w:p>
    <w:p w:rsidR="00751AA9" w:rsidRDefault="00751AA9">
      <w:pPr>
        <w:pStyle w:val="Textindependent"/>
        <w:spacing w:before="6"/>
        <w:rPr>
          <w:sz w:val="26"/>
        </w:rPr>
      </w:pPr>
    </w:p>
    <w:p w:rsidR="00751AA9" w:rsidRDefault="00177733">
      <w:pPr>
        <w:pStyle w:val="Ttol"/>
      </w:pPr>
      <w:r>
        <w:t>ACORDS</w:t>
      </w:r>
      <w:r>
        <w:rPr>
          <w:spacing w:val="-8"/>
        </w:rPr>
        <w:t xml:space="preserve"> </w:t>
      </w:r>
      <w:r>
        <w:t>/</w:t>
      </w:r>
      <w:r>
        <w:rPr>
          <w:spacing w:val="2"/>
        </w:rPr>
        <w:t xml:space="preserve"> </w:t>
      </w:r>
      <w:r>
        <w:rPr>
          <w:color w:val="006FC0"/>
          <w:spacing w:val="-2"/>
        </w:rPr>
        <w:t>ACUERDOS</w:t>
      </w:r>
    </w:p>
    <w:p w:rsidR="00751AA9" w:rsidRDefault="00751AA9">
      <w:pPr>
        <w:pStyle w:val="Textindependent"/>
        <w:rPr>
          <w:b/>
        </w:rPr>
      </w:pPr>
    </w:p>
    <w:p w:rsidR="00751AA9" w:rsidRDefault="00751AA9">
      <w:pPr>
        <w:pStyle w:val="Textindependent"/>
        <w:rPr>
          <w:b/>
        </w:rPr>
      </w:pPr>
    </w:p>
    <w:p w:rsidR="00751AA9" w:rsidRDefault="00751AA9">
      <w:pPr>
        <w:pStyle w:val="Textindependent"/>
        <w:rPr>
          <w:b/>
        </w:rPr>
      </w:pPr>
    </w:p>
    <w:p w:rsidR="00751AA9" w:rsidRDefault="00751AA9">
      <w:pPr>
        <w:pStyle w:val="Textindependent"/>
        <w:rPr>
          <w:b/>
        </w:rPr>
      </w:pPr>
    </w:p>
    <w:p w:rsidR="00751AA9" w:rsidRDefault="00751AA9">
      <w:pPr>
        <w:pStyle w:val="Textindependent"/>
        <w:rPr>
          <w:b/>
        </w:rPr>
      </w:pPr>
    </w:p>
    <w:p w:rsidR="00751AA9" w:rsidRDefault="00751AA9">
      <w:pPr>
        <w:pStyle w:val="Textindependent"/>
        <w:rPr>
          <w:b/>
        </w:rPr>
      </w:pPr>
    </w:p>
    <w:p w:rsidR="00751AA9" w:rsidRDefault="00751AA9">
      <w:pPr>
        <w:pStyle w:val="Textindependent"/>
        <w:spacing w:before="2" w:after="1"/>
        <w:rPr>
          <w:b/>
          <w:sz w:val="11"/>
        </w:rPr>
      </w:pPr>
    </w:p>
    <w:tbl>
      <w:tblPr>
        <w:tblStyle w:val="TableNormal"/>
        <w:tblW w:w="0" w:type="auto"/>
        <w:tblInd w:w="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246"/>
      </w:tblGrid>
      <w:tr w:rsidR="00751AA9">
        <w:trPr>
          <w:trHeight w:val="813"/>
        </w:trPr>
        <w:tc>
          <w:tcPr>
            <w:tcW w:w="4248" w:type="dxa"/>
          </w:tcPr>
          <w:p w:rsidR="00751AA9" w:rsidRDefault="00177733">
            <w:pPr>
              <w:pStyle w:val="TableParagraph"/>
              <w:spacing w:before="2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Nom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candidat</w:t>
            </w:r>
            <w:proofErr w:type="spellEnd"/>
            <w:r>
              <w:rPr>
                <w:sz w:val="20"/>
              </w:rPr>
              <w:t>/a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Nombre</w:t>
            </w:r>
            <w:r>
              <w:rPr>
                <w:color w:val="006FC0"/>
                <w:spacing w:val="-13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candidato/a</w:t>
            </w:r>
          </w:p>
        </w:tc>
        <w:tc>
          <w:tcPr>
            <w:tcW w:w="4246" w:type="dxa"/>
          </w:tcPr>
          <w:p w:rsidR="00751AA9" w:rsidRDefault="00177733">
            <w:pPr>
              <w:pStyle w:val="TableParagraph"/>
              <w:spacing w:before="28" w:line="283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Dia</w:t>
            </w:r>
            <w:proofErr w:type="spellEnd"/>
            <w:r>
              <w:rPr>
                <w:sz w:val="20"/>
              </w:rPr>
              <w:t xml:space="preserve">, hora i </w:t>
            </w:r>
            <w:proofErr w:type="spellStart"/>
            <w:r>
              <w:rPr>
                <w:sz w:val="20"/>
              </w:rPr>
              <w:t>lloc</w:t>
            </w:r>
            <w:proofErr w:type="spellEnd"/>
            <w:r>
              <w:rPr>
                <w:sz w:val="20"/>
              </w:rPr>
              <w:t xml:space="preserve"> de la </w:t>
            </w:r>
            <w:proofErr w:type="spellStart"/>
            <w:r>
              <w:rPr>
                <w:sz w:val="20"/>
              </w:rPr>
              <w:t>prova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documents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requerits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Día,</w:t>
            </w:r>
            <w:r>
              <w:rPr>
                <w:color w:val="006FC0"/>
                <w:spacing w:val="-9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hora</w:t>
            </w:r>
            <w:r>
              <w:rPr>
                <w:color w:val="006FC0"/>
                <w:spacing w:val="-3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y</w:t>
            </w:r>
            <w:r>
              <w:rPr>
                <w:color w:val="006FC0"/>
                <w:spacing w:val="-11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lugar</w:t>
            </w:r>
            <w:r>
              <w:rPr>
                <w:color w:val="006FC0"/>
                <w:spacing w:val="-4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de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la</w:t>
            </w:r>
            <w:r>
              <w:rPr>
                <w:color w:val="006FC0"/>
                <w:spacing w:val="-7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prueba</w:t>
            </w:r>
            <w:r>
              <w:rPr>
                <w:color w:val="006FC0"/>
                <w:spacing w:val="-2"/>
                <w:sz w:val="20"/>
              </w:rPr>
              <w:t xml:space="preserve"> </w:t>
            </w:r>
            <w:r>
              <w:rPr>
                <w:color w:val="006FC0"/>
                <w:sz w:val="20"/>
              </w:rPr>
              <w:t>y</w:t>
            </w:r>
          </w:p>
          <w:p w:rsidR="00751AA9" w:rsidRDefault="00177733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color w:val="006FC0"/>
                <w:spacing w:val="-2"/>
                <w:sz w:val="20"/>
              </w:rPr>
              <w:t>documentos</w:t>
            </w:r>
            <w:r>
              <w:rPr>
                <w:color w:val="006FC0"/>
                <w:spacing w:val="3"/>
                <w:sz w:val="20"/>
              </w:rPr>
              <w:t xml:space="preserve"> </w:t>
            </w:r>
            <w:r>
              <w:rPr>
                <w:color w:val="006FC0"/>
                <w:spacing w:val="-2"/>
                <w:sz w:val="20"/>
              </w:rPr>
              <w:t>requeridos</w:t>
            </w:r>
          </w:p>
        </w:tc>
      </w:tr>
      <w:tr w:rsidR="00751AA9">
        <w:trPr>
          <w:trHeight w:val="2440"/>
        </w:trPr>
        <w:tc>
          <w:tcPr>
            <w:tcW w:w="4248" w:type="dxa"/>
          </w:tcPr>
          <w:p w:rsidR="00751AA9" w:rsidRDefault="00751AA9">
            <w:pPr>
              <w:pStyle w:val="TableParagraph"/>
              <w:ind w:left="0"/>
              <w:rPr>
                <w:b/>
              </w:rPr>
            </w:pPr>
          </w:p>
          <w:p w:rsidR="00751AA9" w:rsidRDefault="00751AA9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751AA9" w:rsidRDefault="00177733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Justin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Orazio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Zoppe</w:t>
            </w:r>
            <w:proofErr w:type="spellEnd"/>
          </w:p>
        </w:tc>
        <w:tc>
          <w:tcPr>
            <w:tcW w:w="4246" w:type="dxa"/>
          </w:tcPr>
          <w:p w:rsidR="00751AA9" w:rsidRDefault="00751AA9">
            <w:pPr>
              <w:pStyle w:val="TableParagraph"/>
              <w:ind w:left="0"/>
              <w:rPr>
                <w:b/>
                <w:sz w:val="26"/>
              </w:rPr>
            </w:pPr>
          </w:p>
          <w:p w:rsidR="00751AA9" w:rsidRDefault="00177733">
            <w:pPr>
              <w:pStyle w:val="TableParagraph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Dia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9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juny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r>
              <w:rPr>
                <w:spacing w:val="-4"/>
                <w:sz w:val="20"/>
              </w:rPr>
              <w:t>2023</w:t>
            </w:r>
          </w:p>
          <w:p w:rsidR="00751AA9" w:rsidRDefault="00177733">
            <w:pPr>
              <w:pStyle w:val="TableParagraph"/>
              <w:spacing w:before="41"/>
              <w:rPr>
                <w:sz w:val="20"/>
              </w:rPr>
            </w:pPr>
            <w:r>
              <w:rPr>
                <w:b/>
                <w:sz w:val="20"/>
              </w:rPr>
              <w:t>Hora: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11h</w:t>
            </w:r>
          </w:p>
          <w:p w:rsidR="00751AA9" w:rsidRDefault="00177733">
            <w:pPr>
              <w:pStyle w:val="TableParagraph"/>
              <w:spacing w:before="42" w:line="283" w:lineRule="auto"/>
              <w:ind w:left="669" w:right="527" w:hanging="564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Lloc</w:t>
            </w:r>
            <w:proofErr w:type="spellEnd"/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Sala </w:t>
            </w:r>
            <w:proofErr w:type="spellStart"/>
            <w:r>
              <w:rPr>
                <w:sz w:val="20"/>
              </w:rPr>
              <w:t>Polivalent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Edifici</w:t>
            </w:r>
            <w:proofErr w:type="spellEnd"/>
            <w:r>
              <w:rPr>
                <w:sz w:val="20"/>
              </w:rPr>
              <w:t xml:space="preserve"> I Campus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Diagonal-</w:t>
            </w:r>
            <w:proofErr w:type="spellStart"/>
            <w:r>
              <w:rPr>
                <w:sz w:val="20"/>
              </w:rPr>
              <w:t>Besòs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(UPC)</w:t>
            </w:r>
          </w:p>
          <w:p w:rsidR="00751AA9" w:rsidRDefault="00177733">
            <w:pPr>
              <w:pStyle w:val="TableParagraph"/>
              <w:spacing w:line="230" w:lineRule="exact"/>
              <w:rPr>
                <w:b/>
                <w:sz w:val="20"/>
              </w:rPr>
            </w:pPr>
            <w:proofErr w:type="spellStart"/>
            <w:r>
              <w:rPr>
                <w:b/>
                <w:spacing w:val="-2"/>
                <w:sz w:val="20"/>
              </w:rPr>
              <w:t>Documents</w:t>
            </w:r>
            <w:proofErr w:type="spellEnd"/>
            <w:r>
              <w:rPr>
                <w:b/>
                <w:spacing w:val="-2"/>
                <w:sz w:val="20"/>
              </w:rPr>
              <w:t>:</w:t>
            </w:r>
          </w:p>
          <w:p w:rsidR="00751AA9" w:rsidRDefault="00177733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before="41"/>
              <w:rPr>
                <w:sz w:val="20"/>
              </w:rPr>
            </w:pPr>
            <w:r>
              <w:rPr>
                <w:sz w:val="20"/>
              </w:rPr>
              <w:t>Historial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acadèmic</w:t>
            </w:r>
            <w:proofErr w:type="spellEnd"/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professional</w:t>
            </w:r>
            <w:proofErr w:type="spellEnd"/>
          </w:p>
          <w:p w:rsidR="00751AA9" w:rsidRDefault="00177733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before="41"/>
              <w:rPr>
                <w:sz w:val="20"/>
              </w:rPr>
            </w:pPr>
            <w:proofErr w:type="spellStart"/>
            <w:r>
              <w:rPr>
                <w:sz w:val="20"/>
              </w:rPr>
              <w:t>Projecte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docent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 </w:t>
            </w:r>
            <w:r>
              <w:rPr>
                <w:spacing w:val="-2"/>
                <w:sz w:val="20"/>
              </w:rPr>
              <w:t>investigador</w:t>
            </w:r>
          </w:p>
        </w:tc>
      </w:tr>
    </w:tbl>
    <w:p w:rsidR="00751AA9" w:rsidRDefault="00751AA9">
      <w:pPr>
        <w:pStyle w:val="Textindependent"/>
        <w:spacing w:before="5"/>
        <w:rPr>
          <w:b/>
          <w:sz w:val="28"/>
        </w:rPr>
      </w:pPr>
    </w:p>
    <w:p w:rsidR="00751AA9" w:rsidRDefault="00177733">
      <w:pPr>
        <w:pStyle w:val="Textindependent"/>
        <w:spacing w:before="93" w:line="256" w:lineRule="auto"/>
        <w:ind w:left="1103" w:right="4952"/>
      </w:pPr>
      <w:proofErr w:type="spellStart"/>
      <w:r>
        <w:t>Secretari</w:t>
      </w:r>
      <w:proofErr w:type="spellEnd"/>
      <w:r>
        <w:t>/</w:t>
      </w:r>
      <w:proofErr w:type="spellStart"/>
      <w:r>
        <w:t>ària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comissió</w:t>
      </w:r>
      <w:proofErr w:type="spellEnd"/>
      <w:r>
        <w:t xml:space="preserve"> </w:t>
      </w:r>
      <w:r>
        <w:rPr>
          <w:color w:val="006FC0"/>
        </w:rPr>
        <w:t>Secretario/a de la comisión</w:t>
      </w:r>
    </w:p>
    <w:p w:rsidR="00751AA9" w:rsidRDefault="00751AA9">
      <w:pPr>
        <w:pStyle w:val="Textindependent"/>
        <w:spacing w:before="7"/>
        <w:rPr>
          <w:sz w:val="19"/>
        </w:rPr>
      </w:pPr>
    </w:p>
    <w:p w:rsidR="00751AA9" w:rsidRDefault="00751AA9" w:rsidP="00177733">
      <w:pPr>
        <w:spacing w:before="98" w:line="159" w:lineRule="exact"/>
        <w:ind w:left="1134"/>
        <w:rPr>
          <w:rFonts w:ascii="Trebuchet MS"/>
          <w:sz w:val="12"/>
        </w:rPr>
      </w:pPr>
      <w:bookmarkStart w:id="0" w:name="_GoBack"/>
      <w:bookmarkEnd w:id="0"/>
    </w:p>
    <w:sectPr w:rsidR="00751AA9" w:rsidSect="00177733">
      <w:type w:val="continuous"/>
      <w:pgSz w:w="11910" w:h="16840"/>
      <w:pgMar w:top="560" w:right="1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A35B9"/>
    <w:multiLevelType w:val="hybridMultilevel"/>
    <w:tmpl w:val="74DC7F8E"/>
    <w:lvl w:ilvl="0" w:tplc="DB889E70">
      <w:numFmt w:val="bullet"/>
      <w:lvlText w:val="-"/>
      <w:lvlJc w:val="left"/>
      <w:pPr>
        <w:ind w:left="420" w:hanging="19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C23E3E4A">
      <w:numFmt w:val="bullet"/>
      <w:lvlText w:val="•"/>
      <w:lvlJc w:val="left"/>
      <w:pPr>
        <w:ind w:left="801" w:hanging="196"/>
      </w:pPr>
      <w:rPr>
        <w:rFonts w:hint="default"/>
        <w:lang w:val="es-ES" w:eastAsia="en-US" w:bidi="ar-SA"/>
      </w:rPr>
    </w:lvl>
    <w:lvl w:ilvl="2" w:tplc="0B5ABB56">
      <w:numFmt w:val="bullet"/>
      <w:lvlText w:val="•"/>
      <w:lvlJc w:val="left"/>
      <w:pPr>
        <w:ind w:left="1183" w:hanging="196"/>
      </w:pPr>
      <w:rPr>
        <w:rFonts w:hint="default"/>
        <w:lang w:val="es-ES" w:eastAsia="en-US" w:bidi="ar-SA"/>
      </w:rPr>
    </w:lvl>
    <w:lvl w:ilvl="3" w:tplc="5C1E53DC">
      <w:numFmt w:val="bullet"/>
      <w:lvlText w:val="•"/>
      <w:lvlJc w:val="left"/>
      <w:pPr>
        <w:ind w:left="1564" w:hanging="196"/>
      </w:pPr>
      <w:rPr>
        <w:rFonts w:hint="default"/>
        <w:lang w:val="es-ES" w:eastAsia="en-US" w:bidi="ar-SA"/>
      </w:rPr>
    </w:lvl>
    <w:lvl w:ilvl="4" w:tplc="AB021A94">
      <w:numFmt w:val="bullet"/>
      <w:lvlText w:val="•"/>
      <w:lvlJc w:val="left"/>
      <w:pPr>
        <w:ind w:left="1946" w:hanging="196"/>
      </w:pPr>
      <w:rPr>
        <w:rFonts w:hint="default"/>
        <w:lang w:val="es-ES" w:eastAsia="en-US" w:bidi="ar-SA"/>
      </w:rPr>
    </w:lvl>
    <w:lvl w:ilvl="5" w:tplc="1676339C">
      <w:numFmt w:val="bullet"/>
      <w:lvlText w:val="•"/>
      <w:lvlJc w:val="left"/>
      <w:pPr>
        <w:ind w:left="2328" w:hanging="196"/>
      </w:pPr>
      <w:rPr>
        <w:rFonts w:hint="default"/>
        <w:lang w:val="es-ES" w:eastAsia="en-US" w:bidi="ar-SA"/>
      </w:rPr>
    </w:lvl>
    <w:lvl w:ilvl="6" w:tplc="3272C5FE">
      <w:numFmt w:val="bullet"/>
      <w:lvlText w:val="•"/>
      <w:lvlJc w:val="left"/>
      <w:pPr>
        <w:ind w:left="2709" w:hanging="196"/>
      </w:pPr>
      <w:rPr>
        <w:rFonts w:hint="default"/>
        <w:lang w:val="es-ES" w:eastAsia="en-US" w:bidi="ar-SA"/>
      </w:rPr>
    </w:lvl>
    <w:lvl w:ilvl="7" w:tplc="4FBA0640">
      <w:numFmt w:val="bullet"/>
      <w:lvlText w:val="•"/>
      <w:lvlJc w:val="left"/>
      <w:pPr>
        <w:ind w:left="3091" w:hanging="196"/>
      </w:pPr>
      <w:rPr>
        <w:rFonts w:hint="default"/>
        <w:lang w:val="es-ES" w:eastAsia="en-US" w:bidi="ar-SA"/>
      </w:rPr>
    </w:lvl>
    <w:lvl w:ilvl="8" w:tplc="366672A6">
      <w:numFmt w:val="bullet"/>
      <w:lvlText w:val="•"/>
      <w:lvlJc w:val="left"/>
      <w:pPr>
        <w:ind w:left="3472" w:hanging="196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A9"/>
    <w:rsid w:val="00177733"/>
    <w:rsid w:val="0075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33F69F"/>
  <w15:docId w15:val="{88B3ADD2-0CC3-4B6F-BAB6-A5332DE1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0"/>
      <w:szCs w:val="20"/>
    </w:rPr>
  </w:style>
  <w:style w:type="paragraph" w:styleId="Ttol">
    <w:name w:val="Title"/>
    <w:basedOn w:val="Normal"/>
    <w:uiPriority w:val="1"/>
    <w:qFormat/>
    <w:pPr>
      <w:ind w:left="1214" w:right="1174"/>
      <w:jc w:val="center"/>
    </w:pPr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Microsoft Word - 7 - comunicació 4 convocatòria prova de seleccio_AG-316_702</vt:lpstr>
    </vt:vector>
  </TitlesOfParts>
  <Company>UPC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- 7 - comunicació 4 convocatòria prova de seleccio_AG-316_702</dc:title>
  <dc:creator>Elisa Ruperez</dc:creator>
  <cp:lastModifiedBy>UPC</cp:lastModifiedBy>
  <cp:revision>2</cp:revision>
  <dcterms:created xsi:type="dcterms:W3CDTF">2023-06-07T10:56:00Z</dcterms:created>
  <dcterms:modified xsi:type="dcterms:W3CDTF">2023-06-07T10:56:00Z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LastSaved">
    <vt:filetime>2023-06-07T00:00:00Z</vt:filetime>
  </property>
  <property fmtid="{D5CDD505-2E9C-101B-9397-08002B2CF9AE}" pid="4" name="Producer">
    <vt:lpwstr>Microsoft: Print To PDF</vt:lpwstr>
  </property>
</Properties>
</file>